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178EC" w14:textId="77777777" w:rsidR="00303C38" w:rsidRPr="006D2147" w:rsidRDefault="00000000">
      <w:pPr>
        <w:pStyle w:val="Heading1"/>
        <w:rPr>
          <w:rFonts w:ascii="Avenir Next" w:hAnsi="Avenir Next"/>
        </w:rPr>
      </w:pPr>
      <w:bookmarkStart w:id="0" w:name="Xaf918d14a7c43e19ac66e01ce29445505b8e6f4"/>
      <w:r w:rsidRPr="006D2147">
        <w:rPr>
          <w:rFonts w:ascii="Avenir Next" w:hAnsi="Avenir Next"/>
        </w:rPr>
        <w:t>Interest-Creation Session — Angela Norris</w:t>
      </w:r>
    </w:p>
    <w:p w14:paraId="0458CE4E" w14:textId="77777777" w:rsidR="00303C38" w:rsidRPr="006D2147" w:rsidRDefault="00000000">
      <w:pPr>
        <w:pStyle w:val="FirstParagraph"/>
        <w:rPr>
          <w:rFonts w:ascii="Avenir Next" w:hAnsi="Avenir Next"/>
        </w:rPr>
      </w:pPr>
      <w:r w:rsidRPr="006D2147">
        <w:rPr>
          <w:rFonts w:ascii="Avenir Next" w:hAnsi="Avenir Next"/>
          <w:b/>
          <w:bCs/>
        </w:rPr>
        <w:t>Facilitator:</w:t>
      </w:r>
      <w:r w:rsidRPr="006D2147">
        <w:rPr>
          <w:rFonts w:ascii="Avenir Next" w:hAnsi="Avenir Next"/>
        </w:rPr>
        <w:t xml:space="preserve"> Carol Mapp, LPC</w:t>
      </w:r>
      <w:r w:rsidRPr="006D2147">
        <w:rPr>
          <w:rFonts w:ascii="Avenir Next" w:hAnsi="Avenir Next"/>
        </w:rPr>
        <w:br/>
      </w:r>
      <w:r w:rsidRPr="006D2147">
        <w:rPr>
          <w:rFonts w:ascii="Avenir Next" w:hAnsi="Avenir Next"/>
          <w:b/>
          <w:bCs/>
        </w:rPr>
        <w:t>Date:</w:t>
      </w:r>
      <w:r w:rsidRPr="006D2147">
        <w:rPr>
          <w:rFonts w:ascii="Avenir Next" w:hAnsi="Avenir Next"/>
        </w:rPr>
        <w:t xml:space="preserve"> May 9, 2026</w:t>
      </w:r>
      <w:r w:rsidRPr="006D2147">
        <w:rPr>
          <w:rFonts w:ascii="Avenir Next" w:hAnsi="Avenir Next"/>
        </w:rPr>
        <w:br/>
      </w:r>
      <w:r w:rsidRPr="006D2147">
        <w:rPr>
          <w:rFonts w:ascii="Avenir Next" w:hAnsi="Avenir Next"/>
          <w:b/>
          <w:bCs/>
        </w:rPr>
        <w:t>Duration:</w:t>
      </w:r>
      <w:r w:rsidRPr="006D2147">
        <w:rPr>
          <w:rFonts w:ascii="Avenir Next" w:hAnsi="Avenir Next"/>
        </w:rPr>
        <w:t xml:space="preserve"> 1 hour 10 minutes</w:t>
      </w:r>
      <w:r w:rsidRPr="006D2147">
        <w:rPr>
          <w:rFonts w:ascii="Avenir Next" w:hAnsi="Avenir Next"/>
        </w:rPr>
        <w:br/>
      </w:r>
      <w:r w:rsidRPr="006D2147">
        <w:rPr>
          <w:rFonts w:ascii="Avenir Next" w:hAnsi="Avenir Next"/>
          <w:b/>
          <w:bCs/>
        </w:rPr>
        <w:t>Setting:</w:t>
      </w:r>
      <w:r w:rsidRPr="006D2147">
        <w:rPr>
          <w:rFonts w:ascii="Avenir Next" w:hAnsi="Avenir Next"/>
        </w:rPr>
        <w:t xml:space="preserve"> Carol's office, Midland, Texas (individual session — Tommy not present)</w:t>
      </w:r>
    </w:p>
    <w:p w14:paraId="5DEF2E45" w14:textId="77777777" w:rsidR="00303C38" w:rsidRPr="006D2147" w:rsidRDefault="00BE6217">
      <w:pPr>
        <w:rPr>
          <w:rFonts w:ascii="Avenir Next" w:hAnsi="Avenir Next"/>
        </w:rPr>
      </w:pPr>
      <w:r>
        <w:rPr>
          <w:noProof/>
        </w:rPr>
      </w:r>
      <w:r>
        <w:pict w14:anchorId="349F581D">
          <v:rect id="Horizontal Line 1" o:spid="_x0000_s102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BCF0627" w14:textId="77777777" w:rsidR="00303C38" w:rsidRPr="006D2147" w:rsidRDefault="00000000">
      <w:pPr>
        <w:pStyle w:val="Heading2"/>
        <w:rPr>
          <w:rFonts w:ascii="Avenir Next" w:hAnsi="Avenir Next"/>
        </w:rPr>
      </w:pPr>
      <w:bookmarkStart w:id="1" w:name="part-1-goals-worksheet-responses"/>
      <w:r w:rsidRPr="006D2147">
        <w:rPr>
          <w:rFonts w:ascii="Avenir Next" w:hAnsi="Avenir Next"/>
        </w:rPr>
        <w:t>Part 1: Goals Worksheet Responses</w:t>
      </w:r>
    </w:p>
    <w:p w14:paraId="102BCE07" w14:textId="77777777" w:rsidR="00303C38" w:rsidRPr="006D2147" w:rsidRDefault="00000000">
      <w:pPr>
        <w:pStyle w:val="FirstParagraph"/>
        <w:rPr>
          <w:rFonts w:ascii="Avenir Next" w:hAnsi="Avenir Next"/>
        </w:rPr>
      </w:pPr>
      <w:r w:rsidRPr="006D2147">
        <w:rPr>
          <w:rFonts w:ascii="Avenir Next" w:hAnsi="Avenir Next"/>
          <w:i/>
          <w:iCs/>
        </w:rPr>
        <w:t>The following responses are from Carol's structured interest-discovery worksheet, completed during the session. Angela's answers are recorded in her own words.</w:t>
      </w:r>
    </w:p>
    <w:p w14:paraId="7B8B9D6F" w14:textId="77777777" w:rsidR="00303C38" w:rsidRPr="006D2147" w:rsidRDefault="00BE6217">
      <w:pPr>
        <w:rPr>
          <w:rFonts w:ascii="Avenir Next" w:hAnsi="Avenir Next"/>
        </w:rPr>
      </w:pPr>
      <w:r>
        <w:rPr>
          <w:noProof/>
        </w:rPr>
      </w:r>
      <w:r>
        <w:pict w14:anchorId="356F117E">
          <v:rect id="Horizontal Line 2" o:spid="_x0000_s102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623A2B0" w14:textId="77777777" w:rsidR="00303C38" w:rsidRPr="006D2147" w:rsidRDefault="00000000">
      <w:pPr>
        <w:pStyle w:val="Heading3"/>
        <w:rPr>
          <w:rFonts w:ascii="Avenir Next" w:hAnsi="Avenir Next"/>
        </w:rPr>
      </w:pPr>
      <w:bookmarkStart w:id="2" w:name="what-matters-most-to-you-in-this-process"/>
      <w:r w:rsidRPr="006D2147">
        <w:rPr>
          <w:rFonts w:ascii="Avenir Next" w:hAnsi="Avenir Next"/>
        </w:rPr>
        <w:t>What matters most to you in this process?</w:t>
      </w:r>
    </w:p>
    <w:p w14:paraId="1024FB0E" w14:textId="77777777" w:rsidR="00303C38" w:rsidRPr="006D2147" w:rsidRDefault="00000000">
      <w:pPr>
        <w:pStyle w:val="FirstParagraph"/>
        <w:rPr>
          <w:rFonts w:ascii="Avenir Next" w:hAnsi="Avenir Next"/>
        </w:rPr>
      </w:pPr>
      <w:r w:rsidRPr="006D2147">
        <w:rPr>
          <w:rFonts w:ascii="Avenir Next" w:hAnsi="Avenir Next"/>
        </w:rPr>
        <w:t>"That someone finally tells me the truth. I have been married for twenty-three years and I don't know what we have. I don't know what we owe. I don't know what's in his name, what's in mine, what's in a trust I don't understand. I signed papers Tommy put in front of me because he said it was handled. I believed him. I need someone to sit me down and explain it all in English — not accounting, not oil and gas talk — English."</w:t>
      </w:r>
    </w:p>
    <w:p w14:paraId="75BFF5A4" w14:textId="77777777" w:rsidR="00303C38" w:rsidRPr="006D2147" w:rsidRDefault="00000000">
      <w:pPr>
        <w:pStyle w:val="Heading3"/>
        <w:rPr>
          <w:rFonts w:ascii="Avenir Next" w:hAnsi="Avenir Next"/>
        </w:rPr>
      </w:pPr>
      <w:bookmarkStart w:id="3" w:name="X82d40b544609a21e06576da2412871d93b3820d"/>
      <w:bookmarkEnd w:id="2"/>
      <w:r w:rsidRPr="006D2147">
        <w:rPr>
          <w:rFonts w:ascii="Avenir Next" w:hAnsi="Avenir Next"/>
        </w:rPr>
        <w:t>What does your life look like after this is resolved?</w:t>
      </w:r>
    </w:p>
    <w:p w14:paraId="603F7F33" w14:textId="77777777" w:rsidR="00303C38" w:rsidRPr="006D2147" w:rsidRDefault="00000000">
      <w:pPr>
        <w:pStyle w:val="FirstParagraph"/>
        <w:rPr>
          <w:rFonts w:ascii="Avenir Next" w:hAnsi="Avenir Next"/>
        </w:rPr>
      </w:pPr>
      <w:r w:rsidRPr="006D2147">
        <w:rPr>
          <w:rFonts w:ascii="Avenir Next" w:hAnsi="Avenir Next"/>
        </w:rPr>
        <w:t>"I want to be somewhere I feel safe. Somewhere Ainsley can thrive. I've been thinking about Fort Worth — good schools, closer to TCU for when she's ready, a real city with culture and options. Midland is Tommy's world. It always has been. Every dinner, every event, every friend we have is connected to his work. When he's gone, what do I have here? I need a place that's mine."</w:t>
      </w:r>
    </w:p>
    <w:p w14:paraId="7EFFB3A5" w14:textId="77777777" w:rsidR="00303C38" w:rsidRPr="006D2147" w:rsidRDefault="00000000">
      <w:pPr>
        <w:pStyle w:val="BodyText"/>
        <w:rPr>
          <w:rFonts w:ascii="Avenir Next" w:hAnsi="Avenir Next"/>
        </w:rPr>
      </w:pPr>
      <w:r w:rsidRPr="006D2147">
        <w:rPr>
          <w:rFonts w:ascii="Avenir Next" w:hAnsi="Avenir Next"/>
          <w:i/>
          <w:iCs/>
        </w:rPr>
        <w:t>(Carol's note: Angela has clearly been thinking about relocation for some time. This isn't an impulsive idea — she's been building a mental exit plan, even if the logistics aren't worked out. The strength of this conviction will matter in team discussions.)</w:t>
      </w:r>
    </w:p>
    <w:p w14:paraId="329BC544" w14:textId="77777777" w:rsidR="00303C38" w:rsidRPr="006D2147" w:rsidRDefault="00000000">
      <w:pPr>
        <w:pStyle w:val="Heading3"/>
        <w:rPr>
          <w:rFonts w:ascii="Avenir Next" w:hAnsi="Avenir Next"/>
        </w:rPr>
      </w:pPr>
      <w:bookmarkStart w:id="4" w:name="what-are-you-most-worried-about"/>
      <w:bookmarkEnd w:id="3"/>
      <w:r w:rsidRPr="006D2147">
        <w:rPr>
          <w:rFonts w:ascii="Avenir Next" w:hAnsi="Avenir Next"/>
        </w:rPr>
        <w:t>What are you most worried about?</w:t>
      </w:r>
    </w:p>
    <w:p w14:paraId="1CEB9301" w14:textId="77777777" w:rsidR="00303C38" w:rsidRPr="006D2147" w:rsidRDefault="00000000">
      <w:pPr>
        <w:pStyle w:val="FirstParagraph"/>
        <w:rPr>
          <w:rFonts w:ascii="Avenir Next" w:hAnsi="Avenir Next"/>
        </w:rPr>
      </w:pPr>
      <w:r w:rsidRPr="006D2147">
        <w:rPr>
          <w:rFonts w:ascii="Avenir Next" w:hAnsi="Avenir Next"/>
        </w:rPr>
        <w:t xml:space="preserve">"Money. I know that sounds simple, but it's everything. I haven't had a paycheck since Ainsley was born. I don't have a resume. I don't have a career. I had a career — I was in pharmaceutical sales, and I was good at it — but I left because Tommy needed me </w:t>
      </w:r>
      <w:r w:rsidRPr="006D2147">
        <w:rPr>
          <w:rFonts w:ascii="Avenir Next" w:hAnsi="Avenir Next"/>
        </w:rPr>
        <w:lastRenderedPageBreak/>
        <w:t>home with the kids. That was the deal. And now the deal is off and I'm forty-seven years old starting from nothing."</w:t>
      </w:r>
    </w:p>
    <w:p w14:paraId="147343EA" w14:textId="77777777" w:rsidR="00303C38" w:rsidRPr="006D2147" w:rsidRDefault="00000000">
      <w:pPr>
        <w:pStyle w:val="BodyText"/>
        <w:rPr>
          <w:rFonts w:ascii="Avenir Next" w:hAnsi="Avenir Next"/>
        </w:rPr>
      </w:pPr>
      <w:r w:rsidRPr="006D2147">
        <w:rPr>
          <w:rFonts w:ascii="Avenir Next" w:hAnsi="Avenir Next"/>
          <w:i/>
          <w:iCs/>
        </w:rPr>
        <w:t>(Angela paused here and her eyes filled. She laughed and said, "Sorry — I promised myself I wouldn't do this." I told her there's no wrong way to feel right now.)</w:t>
      </w:r>
    </w:p>
    <w:p w14:paraId="2501247A" w14:textId="77777777" w:rsidR="00303C38" w:rsidRPr="006D2147" w:rsidRDefault="00000000">
      <w:pPr>
        <w:pStyle w:val="BodyText"/>
        <w:rPr>
          <w:rFonts w:ascii="Avenir Next" w:hAnsi="Avenir Next"/>
        </w:rPr>
      </w:pPr>
      <w:r w:rsidRPr="006D2147">
        <w:rPr>
          <w:rFonts w:ascii="Avenir Next" w:hAnsi="Avenir Next"/>
        </w:rPr>
        <w:t>"I'm also worried I'm going to find out things I don't want to know. About the money. About what Tommy's been doing. I have this feeling — I've had it for a couple of years — that things aren't as solid as he says. He gets quiet when I ask about certain things. Tighter. I stopped asking because the silence scared me more than not knowing."</w:t>
      </w:r>
    </w:p>
    <w:p w14:paraId="37E12633" w14:textId="77777777" w:rsidR="00303C38" w:rsidRPr="006D2147" w:rsidRDefault="00000000">
      <w:pPr>
        <w:pStyle w:val="Heading3"/>
        <w:rPr>
          <w:rFonts w:ascii="Avenir Next" w:hAnsi="Avenir Next"/>
        </w:rPr>
      </w:pPr>
      <w:bookmarkStart w:id="5" w:name="X20bc801118a7b321142f1a7134a9f4afd34e5b5"/>
      <w:bookmarkEnd w:id="4"/>
      <w:r w:rsidRPr="006D2147">
        <w:rPr>
          <w:rFonts w:ascii="Avenir Next" w:hAnsi="Avenir Next"/>
        </w:rPr>
        <w:t>What do you need to feel secure going forward?</w:t>
      </w:r>
    </w:p>
    <w:p w14:paraId="5383501D" w14:textId="77777777" w:rsidR="00303C38" w:rsidRPr="006D2147" w:rsidRDefault="00000000">
      <w:pPr>
        <w:pStyle w:val="FirstParagraph"/>
        <w:rPr>
          <w:rFonts w:ascii="Avenir Next" w:hAnsi="Avenir Next"/>
        </w:rPr>
      </w:pPr>
      <w:r w:rsidRPr="006D2147">
        <w:rPr>
          <w:rFonts w:ascii="Avenir Next" w:hAnsi="Avenir Next"/>
        </w:rPr>
        <w:t>"I need enough to live — not lavishly, but the way I've been living. I know that sounds entitled, but this is the life he asked me to build. The social obligations, the kids' activities, the house, the appearances — he needed me to do all of that for his career. You don't get to tell someone to build a life and then call it 'your spending problem' when it's time to divide things up.</w:t>
      </w:r>
    </w:p>
    <w:p w14:paraId="6FA53D5A" w14:textId="77777777" w:rsidR="00303C38" w:rsidRPr="006D2147" w:rsidRDefault="00000000">
      <w:pPr>
        <w:pStyle w:val="BodyText"/>
        <w:rPr>
          <w:rFonts w:ascii="Avenir Next" w:hAnsi="Avenir Next"/>
        </w:rPr>
      </w:pPr>
      <w:r w:rsidRPr="006D2147">
        <w:rPr>
          <w:rFonts w:ascii="Avenir Next" w:hAnsi="Avenir Next"/>
        </w:rPr>
        <w:t>I also need health insurance. That terrifies me more than anything. I'm on his plan. If I'm not married to him, I don't have coverage. And I need to know I can support myself long enough to figure out what comes next — whether that's going back to work, going back to school, or both."</w:t>
      </w:r>
    </w:p>
    <w:p w14:paraId="312F9737" w14:textId="77777777" w:rsidR="00303C38" w:rsidRPr="006D2147" w:rsidRDefault="00000000">
      <w:pPr>
        <w:pStyle w:val="Heading3"/>
        <w:rPr>
          <w:rFonts w:ascii="Avenir Next" w:hAnsi="Avenir Next"/>
        </w:rPr>
      </w:pPr>
      <w:bookmarkStart w:id="6" w:name="tell-me-about-your-children"/>
      <w:bookmarkEnd w:id="5"/>
      <w:r w:rsidRPr="006D2147">
        <w:rPr>
          <w:rFonts w:ascii="Avenir Next" w:hAnsi="Avenir Next"/>
        </w:rPr>
        <w:t>Tell me about your children.</w:t>
      </w:r>
    </w:p>
    <w:p w14:paraId="09C8D3A7" w14:textId="77777777" w:rsidR="00303C38" w:rsidRPr="006D2147" w:rsidRDefault="00000000">
      <w:pPr>
        <w:pStyle w:val="FirstParagraph"/>
        <w:rPr>
          <w:rFonts w:ascii="Avenir Next" w:hAnsi="Avenir Next"/>
        </w:rPr>
      </w:pPr>
      <w:r w:rsidRPr="006D2147">
        <w:rPr>
          <w:rFonts w:ascii="Avenir Next" w:hAnsi="Avenir Next"/>
        </w:rPr>
        <w:t>"Ainsley is my heart. She's sixteen and she's at that age where everything feels like the end of the world, and with this divorce on top of it... I just want to protect her. She needs structure and stability and good options. The schools out here are fine, but Fort Worth has schools that could really position her for TCU. And the sorority system — I know people roll their eyes at that, but in Texas, your sorority is your network for life. I want her to have every advantage.</w:t>
      </w:r>
    </w:p>
    <w:p w14:paraId="786C69C2" w14:textId="77777777" w:rsidR="00303C38" w:rsidRPr="006D2147" w:rsidRDefault="00000000">
      <w:pPr>
        <w:pStyle w:val="BodyText"/>
        <w:rPr>
          <w:rFonts w:ascii="Avenir Next" w:hAnsi="Avenir Next"/>
        </w:rPr>
      </w:pPr>
      <w:r w:rsidRPr="006D2147">
        <w:rPr>
          <w:rFonts w:ascii="Avenir Next" w:hAnsi="Avenir Next"/>
        </w:rPr>
        <w:t>She also needs to not be in the middle of this. I don't talk to her about the divorce. I don't say anything bad about her dad. But she's not stupid — she sees things."</w:t>
      </w:r>
    </w:p>
    <w:p w14:paraId="72222B3D" w14:textId="77777777" w:rsidR="00303C38" w:rsidRPr="006D2147" w:rsidRDefault="00000000">
      <w:pPr>
        <w:pStyle w:val="BodyText"/>
        <w:rPr>
          <w:rFonts w:ascii="Avenir Next" w:hAnsi="Avenir Next"/>
        </w:rPr>
      </w:pPr>
      <w:r w:rsidRPr="006D2147">
        <w:rPr>
          <w:rFonts w:ascii="Avenir Next" w:hAnsi="Avenir Next"/>
          <w:i/>
          <w:iCs/>
        </w:rPr>
        <w:t>(Carol's note: Angela did not mention the learning disability testing question. When I asked if there were any educational concerns, she said, "Ainsley's doing fine. She just needs to try harder sometimes." This contrasts with Tommy's belief that testing is needed. This will surface.)</w:t>
      </w:r>
    </w:p>
    <w:p w14:paraId="23E1B56E" w14:textId="77777777" w:rsidR="00303C38" w:rsidRPr="006D2147" w:rsidRDefault="00000000">
      <w:pPr>
        <w:pStyle w:val="BodyText"/>
        <w:rPr>
          <w:rFonts w:ascii="Avenir Next" w:hAnsi="Avenir Next"/>
        </w:rPr>
      </w:pPr>
      <w:r w:rsidRPr="006D2147">
        <w:rPr>
          <w:rFonts w:ascii="Avenir Next" w:hAnsi="Avenir Next"/>
        </w:rPr>
        <w:t xml:space="preserve">"Cooper... Cooper breaks my heart a little. He's trying so hard. He married Ariana, and she's wonderful, and Elvio Jr. is the sweetest little boy. But they're struggling. </w:t>
      </w:r>
      <w:r w:rsidRPr="006D2147">
        <w:rPr>
          <w:rFonts w:ascii="Avenir Next" w:hAnsi="Avenir Next"/>
        </w:rPr>
        <w:lastRenderedPageBreak/>
        <w:t>Cooper doesn't make enough yet. I help where I can — groceries, sometimes their car payment, babysitting Elvio Jr. three days a week so they can both work. Tommy thinks I'm enabling him. I think I'm being a mother. We're never going to agree on that."</w:t>
      </w:r>
    </w:p>
    <w:p w14:paraId="24F9F097" w14:textId="77777777" w:rsidR="00303C38" w:rsidRPr="006D2147" w:rsidRDefault="00000000">
      <w:pPr>
        <w:pStyle w:val="Heading3"/>
        <w:rPr>
          <w:rFonts w:ascii="Avenir Next" w:hAnsi="Avenir Next"/>
        </w:rPr>
      </w:pPr>
      <w:bookmarkStart w:id="7" w:name="X21bbc325f2ad880ebdfd6456986d911b21ee381"/>
      <w:bookmarkEnd w:id="6"/>
      <w:r w:rsidRPr="006D2147">
        <w:rPr>
          <w:rFonts w:ascii="Avenir Next" w:hAnsi="Avenir Next"/>
        </w:rPr>
        <w:t>How do you and Tommy communicate right now?</w:t>
      </w:r>
    </w:p>
    <w:p w14:paraId="238F8A1A" w14:textId="77777777" w:rsidR="00303C38" w:rsidRPr="006D2147" w:rsidRDefault="00000000">
      <w:pPr>
        <w:pStyle w:val="FirstParagraph"/>
        <w:rPr>
          <w:rFonts w:ascii="Avenir Next" w:hAnsi="Avenir Next"/>
        </w:rPr>
      </w:pPr>
      <w:r w:rsidRPr="006D2147">
        <w:rPr>
          <w:rFonts w:ascii="Avenir Next" w:hAnsi="Avenir Next"/>
        </w:rPr>
        <w:t>"Through the kids, mostly. Or through logistics — 'Ainsley needs a check for camp,' 'The air conditioning guy is coming Tuesday.' We don't fight. We don't really anything. He comes home late, I'm already in the guest room. We're polite. It's like living with a very reliable roommate who you used to love."</w:t>
      </w:r>
    </w:p>
    <w:p w14:paraId="54B1D897" w14:textId="77777777" w:rsidR="00303C38" w:rsidRPr="006D2147" w:rsidRDefault="00000000">
      <w:pPr>
        <w:pStyle w:val="BodyText"/>
        <w:rPr>
          <w:rFonts w:ascii="Avenir Next" w:hAnsi="Avenir Next"/>
        </w:rPr>
      </w:pPr>
      <w:r w:rsidRPr="006D2147">
        <w:rPr>
          <w:rFonts w:ascii="Avenir Next" w:hAnsi="Avenir Next"/>
          <w:i/>
          <w:iCs/>
        </w:rPr>
        <w:t>(Carol's note: "Used to love" — Angela caught herself and added, "I mean, I still care about him. I just don't know him anymore." She's grieving the relationship, not just the marriage.)</w:t>
      </w:r>
    </w:p>
    <w:p w14:paraId="45CF0E31" w14:textId="77777777" w:rsidR="00303C38" w:rsidRPr="006D2147" w:rsidRDefault="00000000">
      <w:pPr>
        <w:pStyle w:val="Heading3"/>
        <w:rPr>
          <w:rFonts w:ascii="Avenir Next" w:hAnsi="Avenir Next"/>
        </w:rPr>
      </w:pPr>
      <w:bookmarkStart w:id="8" w:name="X29e1b05b30eb218cbf0b6dcb542a70f2c0ed694"/>
      <w:bookmarkEnd w:id="7"/>
      <w:r w:rsidRPr="006D2147">
        <w:rPr>
          <w:rFonts w:ascii="Avenir Next" w:hAnsi="Avenir Next"/>
        </w:rPr>
        <w:t>Is there anything else you want me to know?</w:t>
      </w:r>
    </w:p>
    <w:p w14:paraId="336058E0" w14:textId="77777777" w:rsidR="00303C38" w:rsidRPr="006D2147" w:rsidRDefault="00000000">
      <w:pPr>
        <w:pStyle w:val="FirstParagraph"/>
        <w:rPr>
          <w:rFonts w:ascii="Avenir Next" w:hAnsi="Avenir Next"/>
        </w:rPr>
      </w:pPr>
      <w:r w:rsidRPr="006D2147">
        <w:rPr>
          <w:rFonts w:ascii="Avenir Next" w:hAnsi="Avenir Next"/>
        </w:rPr>
        <w:t>"His mother just died. Charlotte. And T.L. — Tommy's dad — he's not doing well. I feel for Tommy with that, I really do. I've been taking meals over to T.L.'s house. I've been coordinating with the home health aide. Tommy doesn't know half of what I do for his father because he's never home to see it.</w:t>
      </w:r>
    </w:p>
    <w:p w14:paraId="123E5282" w14:textId="77777777" w:rsidR="00303C38" w:rsidRPr="006D2147" w:rsidRDefault="00000000">
      <w:pPr>
        <w:pStyle w:val="BodyText"/>
        <w:rPr>
          <w:rFonts w:ascii="Avenir Next" w:hAnsi="Avenir Next"/>
        </w:rPr>
      </w:pPr>
      <w:r w:rsidRPr="006D2147">
        <w:rPr>
          <w:rFonts w:ascii="Avenir Next" w:hAnsi="Avenir Next"/>
        </w:rPr>
        <w:t>That's the thing about this whole marriage. He doesn't see what I do. Not the money — the actual work. Running a household, raising kids, managing his parents, showing up at every company function with a smile. That's a job. It's a real job. And when the financial documents come out and someone adds up what I 'spent,' I need the people in that room to understand what that spending built."</w:t>
      </w:r>
    </w:p>
    <w:p w14:paraId="7BF0037D" w14:textId="77777777" w:rsidR="00303C38" w:rsidRPr="006D2147" w:rsidRDefault="00000000">
      <w:pPr>
        <w:pStyle w:val="BodyText"/>
        <w:rPr>
          <w:rFonts w:ascii="Avenir Next" w:hAnsi="Avenir Next"/>
        </w:rPr>
      </w:pPr>
      <w:r w:rsidRPr="006D2147">
        <w:rPr>
          <w:rFonts w:ascii="Avenir Next" w:hAnsi="Avenir Next"/>
          <w:i/>
          <w:iCs/>
        </w:rPr>
        <w:t>(Long pause. Angela straightened in her chair.)</w:t>
      </w:r>
    </w:p>
    <w:p w14:paraId="41C2D071" w14:textId="77777777" w:rsidR="00303C38" w:rsidRPr="006D2147" w:rsidRDefault="00000000">
      <w:pPr>
        <w:pStyle w:val="BodyText"/>
        <w:rPr>
          <w:rFonts w:ascii="Avenir Next" w:hAnsi="Avenir Next"/>
        </w:rPr>
      </w:pPr>
      <w:r w:rsidRPr="006D2147">
        <w:rPr>
          <w:rFonts w:ascii="Avenir Next" w:hAnsi="Avenir Next"/>
        </w:rPr>
        <w:t>"I will not be made to feel like I wasted twenty-three years. I won't. Whatever happens in this process, I need to walk out of it knowing that someone heard me. Not just the lawyers, not just the money person — Tommy. I need Tommy to hear me."</w:t>
      </w:r>
    </w:p>
    <w:p w14:paraId="69C34675" w14:textId="77777777" w:rsidR="00303C38" w:rsidRPr="006D2147" w:rsidRDefault="00BE6217">
      <w:pPr>
        <w:rPr>
          <w:rFonts w:ascii="Avenir Next" w:hAnsi="Avenir Next"/>
        </w:rPr>
      </w:pPr>
      <w:r>
        <w:rPr>
          <w:noProof/>
        </w:rPr>
      </w:r>
      <w:r>
        <w:pict w14:anchorId="18C95B10">
          <v:rect id="Horizontal Line 3" o:spid="_x0000_s102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372D451" w14:textId="77777777" w:rsidR="00303C38" w:rsidRPr="006D2147" w:rsidRDefault="00000000">
      <w:pPr>
        <w:pStyle w:val="Heading2"/>
        <w:rPr>
          <w:rFonts w:ascii="Avenir Next" w:hAnsi="Avenir Next"/>
        </w:rPr>
      </w:pPr>
      <w:bookmarkStart w:id="9" w:name="part-2-carols-session-observations"/>
      <w:bookmarkEnd w:id="1"/>
      <w:bookmarkEnd w:id="8"/>
      <w:r w:rsidRPr="006D2147">
        <w:rPr>
          <w:rFonts w:ascii="Avenir Next" w:hAnsi="Avenir Next"/>
        </w:rPr>
        <w:t>Part 2: Carol's Session Observations</w:t>
      </w:r>
    </w:p>
    <w:p w14:paraId="6747EAC9" w14:textId="77777777" w:rsidR="00303C38" w:rsidRPr="006D2147" w:rsidRDefault="00000000">
      <w:pPr>
        <w:pStyle w:val="Heading3"/>
        <w:rPr>
          <w:rFonts w:ascii="Avenir Next" w:hAnsi="Avenir Next"/>
        </w:rPr>
      </w:pPr>
      <w:bookmarkStart w:id="10" w:name="presentation"/>
      <w:r w:rsidRPr="006D2147">
        <w:rPr>
          <w:rFonts w:ascii="Avenir Next" w:hAnsi="Avenir Next"/>
        </w:rPr>
        <w:t>Presentation</w:t>
      </w:r>
    </w:p>
    <w:p w14:paraId="4D07062C" w14:textId="77777777" w:rsidR="00303C38" w:rsidRPr="006D2147" w:rsidRDefault="00000000">
      <w:pPr>
        <w:pStyle w:val="FirstParagraph"/>
        <w:rPr>
          <w:rFonts w:ascii="Avenir Next" w:hAnsi="Avenir Next"/>
        </w:rPr>
      </w:pPr>
      <w:r w:rsidRPr="006D2147">
        <w:rPr>
          <w:rFonts w:ascii="Avenir Next" w:hAnsi="Avenir Next"/>
        </w:rPr>
        <w:t xml:space="preserve">Angela arrived in a silk blouse and slacks — put-together in a way that clearly matters to her. She brought a notebook with questions written out (she'd prepared) but abandoned it within ten minutes as the conversation became more organic. She laughed frequently — a coping mechanism, not joy. She cried twice, briefly, and </w:t>
      </w:r>
      <w:r w:rsidRPr="006D2147">
        <w:rPr>
          <w:rFonts w:ascii="Avenir Next" w:hAnsi="Avenir Next"/>
        </w:rPr>
        <w:lastRenderedPageBreak/>
        <w:t>apologized both times. She stayed twenty-five minutes past the scheduled time without realizing it.</w:t>
      </w:r>
    </w:p>
    <w:p w14:paraId="2184A811" w14:textId="77777777" w:rsidR="00303C38" w:rsidRPr="006D2147" w:rsidRDefault="00000000">
      <w:pPr>
        <w:pStyle w:val="Heading3"/>
        <w:rPr>
          <w:rFonts w:ascii="Avenir Next" w:hAnsi="Avenir Next"/>
        </w:rPr>
      </w:pPr>
      <w:bookmarkStart w:id="11" w:name="communication-style"/>
      <w:bookmarkEnd w:id="10"/>
      <w:r w:rsidRPr="006D2147">
        <w:rPr>
          <w:rFonts w:ascii="Avenir Next" w:hAnsi="Avenir Next"/>
        </w:rPr>
        <w:t>Communication Style</w:t>
      </w:r>
    </w:p>
    <w:p w14:paraId="79306518" w14:textId="77777777" w:rsidR="00303C38" w:rsidRPr="006D2147" w:rsidRDefault="00000000">
      <w:pPr>
        <w:pStyle w:val="FirstParagraph"/>
        <w:rPr>
          <w:rFonts w:ascii="Avenir Next" w:hAnsi="Avenir Next"/>
        </w:rPr>
      </w:pPr>
      <w:r w:rsidRPr="006D2147">
        <w:rPr>
          <w:rFonts w:ascii="Avenir Next" w:hAnsi="Avenir Next"/>
        </w:rPr>
        <w:t>Narrative. Angela communicates in stories, not bullet points. When asked a direct question, she provides context, backstory, and emotional framing before arriving at the answer. This isn't evasiveness — it's how she processes. The team will need to be patient with this style and not mistake it for avoidance. She's thorough, not scattered.</w:t>
      </w:r>
    </w:p>
    <w:p w14:paraId="50A35084" w14:textId="77777777" w:rsidR="00303C38" w:rsidRPr="006D2147" w:rsidRDefault="00000000">
      <w:pPr>
        <w:pStyle w:val="BodyText"/>
        <w:rPr>
          <w:rFonts w:ascii="Avenir Next" w:hAnsi="Avenir Next"/>
        </w:rPr>
      </w:pPr>
      <w:r w:rsidRPr="006D2147">
        <w:rPr>
          <w:rFonts w:ascii="Avenir Next" w:hAnsi="Avenir Next"/>
        </w:rPr>
        <w:t>She is also remarkably perceptive. Despite claiming not to understand the finances, she correctly identified the pattern of Tommy getting "tighter" around certain financial topics. She may know more than she lets herself acknowledge.</w:t>
      </w:r>
    </w:p>
    <w:p w14:paraId="2454A91A" w14:textId="77777777" w:rsidR="00303C38" w:rsidRPr="006D2147" w:rsidRDefault="00000000">
      <w:pPr>
        <w:pStyle w:val="Heading3"/>
        <w:rPr>
          <w:rFonts w:ascii="Avenir Next" w:hAnsi="Avenir Next"/>
        </w:rPr>
      </w:pPr>
      <w:bookmarkStart w:id="12" w:name="emotional-state"/>
      <w:bookmarkEnd w:id="11"/>
      <w:r w:rsidRPr="006D2147">
        <w:rPr>
          <w:rFonts w:ascii="Avenir Next" w:hAnsi="Avenir Next"/>
        </w:rPr>
        <w:t>Emotional State</w:t>
      </w:r>
    </w:p>
    <w:p w14:paraId="5EE8196B" w14:textId="77777777" w:rsidR="00303C38" w:rsidRPr="006D2147" w:rsidRDefault="00000000">
      <w:pPr>
        <w:pStyle w:val="FirstParagraph"/>
        <w:rPr>
          <w:rFonts w:ascii="Avenir Next" w:hAnsi="Avenir Next"/>
        </w:rPr>
      </w:pPr>
      <w:r w:rsidRPr="006D2147">
        <w:rPr>
          <w:rFonts w:ascii="Avenir Next" w:hAnsi="Avenir Next"/>
          <w:b/>
          <w:bCs/>
        </w:rPr>
        <w:t>Surface:</w:t>
      </w:r>
      <w:r w:rsidRPr="006D2147">
        <w:rPr>
          <w:rFonts w:ascii="Avenir Next" w:hAnsi="Avenir Next"/>
        </w:rPr>
        <w:t xml:space="preserve"> Anxious, talkative, alternating between tears and humor. Wants to be seen as capable, not pitiable.</w:t>
      </w:r>
      <w:r w:rsidRPr="006D2147">
        <w:rPr>
          <w:rFonts w:ascii="Avenir Next" w:hAnsi="Avenir Next"/>
        </w:rPr>
        <w:br/>
      </w:r>
      <w:r w:rsidRPr="006D2147">
        <w:rPr>
          <w:rFonts w:ascii="Avenir Next" w:hAnsi="Avenir Next"/>
          <w:b/>
          <w:bCs/>
        </w:rPr>
        <w:t>Underneath:</w:t>
      </w:r>
      <w:r w:rsidRPr="006D2147">
        <w:rPr>
          <w:rFonts w:ascii="Avenir Next" w:hAnsi="Avenir Next"/>
        </w:rPr>
        <w:t xml:space="preserve"> Genuine terror about financial survival. Deep grief — not just about the marriage ending, but about the realization that the marriage wasn't what she thought it was. Anger that is barely contained and will surface when the financial picture becomes clear. And a fierce, almost primal protectiveness of her children that will drive impulsive decisions if the team doesn't channel it.</w:t>
      </w:r>
    </w:p>
    <w:p w14:paraId="092408F3" w14:textId="77777777" w:rsidR="00303C38" w:rsidRPr="006D2147" w:rsidRDefault="00000000">
      <w:pPr>
        <w:pStyle w:val="Heading3"/>
        <w:rPr>
          <w:rFonts w:ascii="Avenir Next" w:hAnsi="Avenir Next"/>
        </w:rPr>
      </w:pPr>
      <w:bookmarkStart w:id="13" w:name="key-interests-identified"/>
      <w:bookmarkEnd w:id="12"/>
      <w:r w:rsidRPr="006D2147">
        <w:rPr>
          <w:rFonts w:ascii="Avenir Next" w:hAnsi="Avenir Next"/>
        </w:rPr>
        <w:t>Key Interests Identified</w:t>
      </w:r>
    </w:p>
    <w:p w14:paraId="4677F50B" w14:textId="77777777" w:rsidR="00303C38" w:rsidRPr="006D2147" w:rsidRDefault="00000000">
      <w:pPr>
        <w:numPr>
          <w:ilvl w:val="0"/>
          <w:numId w:val="2"/>
        </w:numPr>
        <w:rPr>
          <w:rFonts w:ascii="Avenir Next" w:hAnsi="Avenir Next"/>
        </w:rPr>
      </w:pPr>
      <w:r w:rsidRPr="006D2147">
        <w:rPr>
          <w:rFonts w:ascii="Avenir Next" w:hAnsi="Avenir Next"/>
          <w:b/>
          <w:bCs/>
        </w:rPr>
        <w:t>Financial transparency</w:t>
      </w:r>
      <w:r w:rsidRPr="006D2147">
        <w:rPr>
          <w:rFonts w:ascii="Avenir Next" w:hAnsi="Avenir Next"/>
        </w:rPr>
        <w:t xml:space="preserve"> — She needs to understand the full picture. Not being told "it's handled" — being shown, explained, educated. This is both a practical need and an emotional one. Knowledge equals power she's never had.</w:t>
      </w:r>
    </w:p>
    <w:p w14:paraId="03008BA1" w14:textId="77777777" w:rsidR="00303C38" w:rsidRPr="006D2147" w:rsidRDefault="00000000">
      <w:pPr>
        <w:numPr>
          <w:ilvl w:val="0"/>
          <w:numId w:val="2"/>
        </w:numPr>
        <w:rPr>
          <w:rFonts w:ascii="Avenir Next" w:hAnsi="Avenir Next"/>
        </w:rPr>
      </w:pPr>
      <w:r w:rsidRPr="006D2147">
        <w:rPr>
          <w:rFonts w:ascii="Avenir Next" w:hAnsi="Avenir Next"/>
          <w:b/>
          <w:bCs/>
        </w:rPr>
        <w:t>Security and sustainability</w:t>
      </w:r>
      <w:r w:rsidRPr="006D2147">
        <w:rPr>
          <w:rFonts w:ascii="Avenir Next" w:hAnsi="Avenir Next"/>
        </w:rPr>
        <w:t xml:space="preserve"> — Enough to maintain her lifestyle long enough to transition to self-sufficiency. Health insurance is a specific, acute fear.</w:t>
      </w:r>
    </w:p>
    <w:p w14:paraId="46F950CA" w14:textId="77777777" w:rsidR="00303C38" w:rsidRPr="006D2147" w:rsidRDefault="00000000">
      <w:pPr>
        <w:numPr>
          <w:ilvl w:val="0"/>
          <w:numId w:val="2"/>
        </w:numPr>
        <w:rPr>
          <w:rFonts w:ascii="Avenir Next" w:hAnsi="Avenir Next"/>
        </w:rPr>
      </w:pPr>
      <w:r w:rsidRPr="006D2147">
        <w:rPr>
          <w:rFonts w:ascii="Avenir Next" w:hAnsi="Avenir Next"/>
          <w:b/>
          <w:bCs/>
        </w:rPr>
        <w:t>Recognition of contribution</w:t>
      </w:r>
      <w:r w:rsidRPr="006D2147">
        <w:rPr>
          <w:rFonts w:ascii="Avenir Next" w:hAnsi="Avenir Next"/>
        </w:rPr>
        <w:t xml:space="preserve"> — She needs the process to acknowledge that her twenty-three years of homemaking, child-rearing, and social labor had economic value. This isn't about ego — it's about identity.</w:t>
      </w:r>
    </w:p>
    <w:p w14:paraId="659D4327" w14:textId="77777777" w:rsidR="00303C38" w:rsidRPr="006D2147" w:rsidRDefault="00000000">
      <w:pPr>
        <w:numPr>
          <w:ilvl w:val="0"/>
          <w:numId w:val="2"/>
        </w:numPr>
        <w:rPr>
          <w:rFonts w:ascii="Avenir Next" w:hAnsi="Avenir Next"/>
        </w:rPr>
      </w:pPr>
      <w:r w:rsidRPr="006D2147">
        <w:rPr>
          <w:rFonts w:ascii="Avenir Next" w:hAnsi="Avenir Next"/>
          <w:b/>
          <w:bCs/>
        </w:rPr>
        <w:t>Children's futures</w:t>
      </w:r>
      <w:r w:rsidRPr="006D2147">
        <w:rPr>
          <w:rFonts w:ascii="Avenir Next" w:hAnsi="Avenir Next"/>
        </w:rPr>
        <w:t xml:space="preserve"> — Ainsley's education and opportunities are non-negotiable for Angela. Cooper's continued support is a deeply held value (motherhood as identity).</w:t>
      </w:r>
    </w:p>
    <w:p w14:paraId="5D2623FB" w14:textId="77777777" w:rsidR="00303C38" w:rsidRPr="006D2147" w:rsidRDefault="00000000">
      <w:pPr>
        <w:numPr>
          <w:ilvl w:val="0"/>
          <w:numId w:val="2"/>
        </w:numPr>
        <w:rPr>
          <w:rFonts w:ascii="Avenir Next" w:hAnsi="Avenir Next"/>
        </w:rPr>
      </w:pPr>
      <w:r w:rsidRPr="006D2147">
        <w:rPr>
          <w:rFonts w:ascii="Avenir Next" w:hAnsi="Avenir Next"/>
          <w:b/>
          <w:bCs/>
        </w:rPr>
        <w:t>Relocation to Fort Worth</w:t>
      </w:r>
      <w:r w:rsidRPr="006D2147">
        <w:rPr>
          <w:rFonts w:ascii="Avenir Next" w:hAnsi="Avenir Next"/>
        </w:rPr>
        <w:t xml:space="preserve"> — Angela frames this as being about Ainsley, but it's also about Angela — her own fresh start, her own identity apart from Tommy's oil-country world.</w:t>
      </w:r>
    </w:p>
    <w:p w14:paraId="1B3F34D8" w14:textId="77777777" w:rsidR="00303C38" w:rsidRPr="006D2147" w:rsidRDefault="00000000">
      <w:pPr>
        <w:numPr>
          <w:ilvl w:val="0"/>
          <w:numId w:val="2"/>
        </w:numPr>
        <w:rPr>
          <w:rFonts w:ascii="Avenir Next" w:hAnsi="Avenir Next"/>
        </w:rPr>
      </w:pPr>
      <w:r w:rsidRPr="006D2147">
        <w:rPr>
          <w:rFonts w:ascii="Avenir Next" w:hAnsi="Avenir Next"/>
          <w:b/>
          <w:bCs/>
        </w:rPr>
        <w:lastRenderedPageBreak/>
        <w:t>Dignity in the process</w:t>
      </w:r>
      <w:r w:rsidRPr="006D2147">
        <w:rPr>
          <w:rFonts w:ascii="Avenir Next" w:hAnsi="Avenir Next"/>
        </w:rPr>
        <w:t xml:space="preserve"> — She will not tolerate being treated as the financially ignorant spouse. She will push back hard if she perceives condescension — from Tommy, from the financial neutral, or from anyone on the team.</w:t>
      </w:r>
    </w:p>
    <w:p w14:paraId="62DB0215" w14:textId="77777777" w:rsidR="00303C38" w:rsidRPr="006D2147" w:rsidRDefault="00000000">
      <w:pPr>
        <w:numPr>
          <w:ilvl w:val="0"/>
          <w:numId w:val="2"/>
        </w:numPr>
        <w:rPr>
          <w:rFonts w:ascii="Avenir Next" w:hAnsi="Avenir Next"/>
        </w:rPr>
      </w:pPr>
      <w:r w:rsidRPr="006D2147">
        <w:rPr>
          <w:rFonts w:ascii="Avenir Next" w:hAnsi="Avenir Next"/>
          <w:b/>
          <w:bCs/>
        </w:rPr>
        <w:t>Being heard by Tommy</w:t>
      </w:r>
      <w:r w:rsidRPr="006D2147">
        <w:rPr>
          <w:rFonts w:ascii="Avenir Next" w:hAnsi="Avenir Next"/>
        </w:rPr>
        <w:t xml:space="preserve"> — Underneath everything, she wants Tommy to understand what she gave up and what it cost her.</w:t>
      </w:r>
    </w:p>
    <w:p w14:paraId="06EBC1A4" w14:textId="77777777" w:rsidR="00303C38" w:rsidRPr="006D2147" w:rsidRDefault="00000000">
      <w:pPr>
        <w:pStyle w:val="Heading3"/>
        <w:rPr>
          <w:rFonts w:ascii="Avenir Next" w:hAnsi="Avenir Next"/>
        </w:rPr>
      </w:pPr>
      <w:bookmarkStart w:id="14" w:name="red-flags-for-the-team"/>
      <w:bookmarkEnd w:id="13"/>
      <w:r w:rsidRPr="006D2147">
        <w:rPr>
          <w:rFonts w:ascii="Avenir Next" w:hAnsi="Avenir Next"/>
        </w:rPr>
        <w:t>Red Flags for the Team</w:t>
      </w:r>
    </w:p>
    <w:p w14:paraId="1D70542C" w14:textId="77777777" w:rsidR="00303C38" w:rsidRPr="006D2147" w:rsidRDefault="00000000">
      <w:pPr>
        <w:numPr>
          <w:ilvl w:val="0"/>
          <w:numId w:val="3"/>
        </w:numPr>
        <w:rPr>
          <w:rFonts w:ascii="Avenir Next" w:hAnsi="Avenir Next"/>
        </w:rPr>
      </w:pPr>
      <w:r w:rsidRPr="006D2147">
        <w:rPr>
          <w:rFonts w:ascii="Avenir Next" w:hAnsi="Avenir Next"/>
        </w:rPr>
        <w:t>Angela's relocation plan is further along than she's letting on. She described Fort Worth with the specificity of someone who's been looking at houses, not someone who's just "thinking about it." If she acts on this unilaterally before the team can discuss it, it will create a trust rupture.</w:t>
      </w:r>
    </w:p>
    <w:p w14:paraId="7959DA2C" w14:textId="77777777" w:rsidR="00303C38" w:rsidRPr="006D2147" w:rsidRDefault="00000000">
      <w:pPr>
        <w:numPr>
          <w:ilvl w:val="0"/>
          <w:numId w:val="3"/>
        </w:numPr>
        <w:rPr>
          <w:rFonts w:ascii="Avenir Next" w:hAnsi="Avenir Next"/>
        </w:rPr>
      </w:pPr>
      <w:r w:rsidRPr="006D2147">
        <w:rPr>
          <w:rFonts w:ascii="Avenir Next" w:hAnsi="Avenir Next"/>
        </w:rPr>
        <w:t>Her spending patterns are genuine to her lived experience, but they will look extravagant on paper. The financial neutral needs to present these numbers in context, not as a line-item judgment. If Angela feels attacked during the financial walk-around, she will escalate.</w:t>
      </w:r>
    </w:p>
    <w:p w14:paraId="0713C10D" w14:textId="77777777" w:rsidR="00303C38" w:rsidRPr="006D2147" w:rsidRDefault="00000000">
      <w:pPr>
        <w:numPr>
          <w:ilvl w:val="0"/>
          <w:numId w:val="3"/>
        </w:numPr>
        <w:rPr>
          <w:rFonts w:ascii="Avenir Next" w:hAnsi="Avenir Next"/>
        </w:rPr>
      </w:pPr>
      <w:r w:rsidRPr="006D2147">
        <w:rPr>
          <w:rFonts w:ascii="Avenir Next" w:hAnsi="Avenir Next"/>
        </w:rPr>
        <w:t>She will protect Cooper's financial support with the same intensity she protects Ainsley. The team should expect strong resistance to any discussion of cutting Cooper off, and it needs to be framed as a plan, not a cutoff.</w:t>
      </w:r>
    </w:p>
    <w:p w14:paraId="1BE1B4F7" w14:textId="77777777" w:rsidR="00303C38" w:rsidRPr="006D2147" w:rsidRDefault="00000000">
      <w:pPr>
        <w:numPr>
          <w:ilvl w:val="0"/>
          <w:numId w:val="3"/>
        </w:numPr>
        <w:rPr>
          <w:rFonts w:ascii="Avenir Next" w:hAnsi="Avenir Next"/>
        </w:rPr>
      </w:pPr>
      <w:r w:rsidRPr="006D2147">
        <w:rPr>
          <w:rFonts w:ascii="Avenir Next" w:hAnsi="Avenir Next"/>
        </w:rPr>
        <w:t>Angela's instinct under stress is action — she does things rather than waits. In a collaborative process that requires patience and joint decision-making, this instinct will be tested. The MHP will need to help her distinguish between advocacy and unilateral action.</w:t>
      </w:r>
    </w:p>
    <w:p w14:paraId="3CE825C6" w14:textId="77777777" w:rsidR="00303C38" w:rsidRPr="006D2147" w:rsidRDefault="00000000">
      <w:pPr>
        <w:numPr>
          <w:ilvl w:val="0"/>
          <w:numId w:val="3"/>
        </w:numPr>
        <w:rPr>
          <w:rFonts w:ascii="Avenir Next" w:hAnsi="Avenir Next"/>
        </w:rPr>
      </w:pPr>
      <w:r w:rsidRPr="006D2147">
        <w:rPr>
          <w:rFonts w:ascii="Avenir Next" w:hAnsi="Avenir Next"/>
        </w:rPr>
        <w:t>She is grief-processing in real time. This is not a client who has worked through the emotional divorce — she's still in it. The MHP and the attorneys need to watch for emotional flooding during financial discussions.</w:t>
      </w:r>
    </w:p>
    <w:p w14:paraId="30FDDFB1" w14:textId="77777777" w:rsidR="00303C38" w:rsidRPr="006D2147" w:rsidRDefault="00BE6217">
      <w:pPr>
        <w:rPr>
          <w:rFonts w:ascii="Avenir Next" w:hAnsi="Avenir Next"/>
        </w:rPr>
      </w:pPr>
      <w:r>
        <w:rPr>
          <w:noProof/>
        </w:rPr>
      </w:r>
      <w:r>
        <w:pict w14:anchorId="5C2C1354">
          <v:rect id="Horizontal Line 4" o:spid="_x0000_s102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167B5D13" w14:textId="77777777" w:rsidR="00303C38" w:rsidRPr="006D2147" w:rsidRDefault="00000000">
      <w:pPr>
        <w:pStyle w:val="FirstParagraph"/>
        <w:rPr>
          <w:rFonts w:ascii="Avenir Next" w:hAnsi="Avenir Next"/>
        </w:rPr>
      </w:pPr>
      <w:r w:rsidRPr="006D2147">
        <w:rPr>
          <w:rFonts w:ascii="Avenir Next" w:hAnsi="Avenir Next"/>
          <w:i/>
          <w:iCs/>
        </w:rPr>
        <w:t>Session concluded. Angela thanked me three times on the way out and asked if I thought "this process can actually work." I told her it can — if everyone commits to it. She said, "I'm committed. I just hope he is too."</w:t>
      </w:r>
      <w:bookmarkEnd w:id="0"/>
      <w:bookmarkEnd w:id="9"/>
      <w:bookmarkEnd w:id="14"/>
    </w:p>
    <w:sectPr w:rsidR="00303C38" w:rsidRPr="006D2147">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 w:name="Avenir Next">
    <w:panose1 w:val="020B0503020202020204"/>
    <w:charset w:val="00"/>
    <w:family w:val="swiss"/>
    <w:pitch w:val="variable"/>
    <w:sig w:usb0="8000002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D88E29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2EC24E7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256868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696803972">
    <w:abstractNumId w:val="0"/>
  </w:num>
  <w:num w:numId="2" w16cid:durableId="11221900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4568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303C38"/>
    <w:rsid w:val="00303C38"/>
    <w:rsid w:val="004544C2"/>
    <w:rsid w:val="006D2147"/>
    <w:rsid w:val="00BE6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7902DF6C"/>
  <w15:docId w15:val="{9EAF0AAE-35CD-6A43-8021-C60C10D6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1588</Words>
  <Characters>9058</Characters>
  <Application>Microsoft Office Word</Application>
  <DocSecurity>0</DocSecurity>
  <Lines>75</Lines>
  <Paragraphs>21</Paragraphs>
  <ScaleCrop>false</ScaleCrop>
  <Company/>
  <LinksUpToDate>false</LinksUpToDate>
  <CharactersWithSpaces>10625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Graydon Trusler</cp:lastModifiedBy>
  <cp:revision>2</cp:revision>
  <dcterms:created xsi:type="dcterms:W3CDTF">2026-03-30T20:47:00Z</dcterms:created>
  <dcterms:modified xsi:type="dcterms:W3CDTF">2026-03-30T20:50:00Z</dcterms:modified>
</cp:coreProperties>
</file>